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16" w:rsidRPr="00BE6134" w:rsidRDefault="00447E18" w:rsidP="00447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34">
        <w:rPr>
          <w:rFonts w:ascii="Times New Roman" w:hAnsi="Times New Roman" w:cs="Times New Roman"/>
          <w:b/>
          <w:sz w:val="24"/>
          <w:szCs w:val="24"/>
        </w:rPr>
        <w:t>JOB DESCRIPTION</w:t>
      </w:r>
    </w:p>
    <w:p w:rsidR="00447E18" w:rsidRPr="00BE6134" w:rsidRDefault="00447E18" w:rsidP="00447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34">
        <w:rPr>
          <w:rFonts w:ascii="Times New Roman" w:hAnsi="Times New Roman" w:cs="Times New Roman"/>
          <w:b/>
          <w:sz w:val="24"/>
          <w:szCs w:val="24"/>
        </w:rPr>
        <w:t>YOUTH SERVICES COORDINATOR</w:t>
      </w:r>
    </w:p>
    <w:p w:rsidR="00447E18" w:rsidRPr="00BE6134" w:rsidRDefault="00447E18" w:rsidP="00447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E18" w:rsidRPr="00BE6134" w:rsidRDefault="00447E18" w:rsidP="00447E18">
      <w:pPr>
        <w:rPr>
          <w:rFonts w:ascii="Times New Roman" w:hAnsi="Times New Roman" w:cs="Times New Roman"/>
          <w:sz w:val="24"/>
          <w:szCs w:val="24"/>
        </w:rPr>
      </w:pPr>
      <w:r w:rsidRPr="007311A2">
        <w:rPr>
          <w:rFonts w:ascii="Times New Roman" w:hAnsi="Times New Roman" w:cs="Times New Roman"/>
          <w:b/>
          <w:sz w:val="24"/>
          <w:szCs w:val="24"/>
        </w:rPr>
        <w:t>Supervisor:</w:t>
      </w:r>
      <w:r w:rsidR="00AC424E">
        <w:rPr>
          <w:rFonts w:ascii="Times New Roman" w:hAnsi="Times New Roman" w:cs="Times New Roman"/>
          <w:sz w:val="24"/>
          <w:szCs w:val="24"/>
        </w:rPr>
        <w:t xml:space="preserve"> </w:t>
      </w:r>
      <w:r w:rsidRPr="00BE6134">
        <w:rPr>
          <w:rFonts w:ascii="Times New Roman" w:hAnsi="Times New Roman" w:cs="Times New Roman"/>
          <w:sz w:val="24"/>
          <w:szCs w:val="24"/>
        </w:rPr>
        <w:t>Director</w:t>
      </w:r>
    </w:p>
    <w:p w:rsidR="00447E18" w:rsidRPr="00BE6134" w:rsidRDefault="00447E18" w:rsidP="00447E18">
      <w:pPr>
        <w:rPr>
          <w:rFonts w:ascii="Times New Roman" w:hAnsi="Times New Roman" w:cs="Times New Roman"/>
          <w:sz w:val="24"/>
          <w:szCs w:val="24"/>
        </w:rPr>
      </w:pPr>
      <w:r w:rsidRPr="007311A2">
        <w:rPr>
          <w:rFonts w:ascii="Times New Roman" w:hAnsi="Times New Roman" w:cs="Times New Roman"/>
          <w:b/>
          <w:sz w:val="24"/>
          <w:szCs w:val="24"/>
        </w:rPr>
        <w:t>Qualifications:</w:t>
      </w:r>
      <w:r w:rsidR="00AC424E">
        <w:rPr>
          <w:rFonts w:ascii="Times New Roman" w:hAnsi="Times New Roman" w:cs="Times New Roman"/>
          <w:sz w:val="24"/>
          <w:szCs w:val="24"/>
        </w:rPr>
        <w:t xml:space="preserve"> </w:t>
      </w:r>
      <w:r w:rsidR="002A68CA">
        <w:rPr>
          <w:rFonts w:ascii="Times New Roman" w:hAnsi="Times New Roman" w:cs="Times New Roman"/>
          <w:sz w:val="24"/>
          <w:szCs w:val="24"/>
        </w:rPr>
        <w:t xml:space="preserve">LC5 - </w:t>
      </w:r>
      <w:r w:rsidRPr="00BE6134">
        <w:rPr>
          <w:rFonts w:ascii="Times New Roman" w:hAnsi="Times New Roman" w:cs="Times New Roman"/>
          <w:sz w:val="24"/>
          <w:szCs w:val="24"/>
        </w:rPr>
        <w:t>MLS</w:t>
      </w:r>
      <w:r w:rsidR="00791E0A">
        <w:rPr>
          <w:rFonts w:ascii="Times New Roman" w:hAnsi="Times New Roman" w:cs="Times New Roman"/>
          <w:sz w:val="24"/>
          <w:szCs w:val="24"/>
        </w:rPr>
        <w:t>;</w:t>
      </w:r>
      <w:r w:rsidRPr="00BE6134">
        <w:rPr>
          <w:rFonts w:ascii="Times New Roman" w:hAnsi="Times New Roman" w:cs="Times New Roman"/>
          <w:sz w:val="24"/>
          <w:szCs w:val="24"/>
        </w:rPr>
        <w:t xml:space="preserve"> Bachelor or Associates Degree </w:t>
      </w:r>
      <w:r w:rsidR="002200DF">
        <w:rPr>
          <w:rFonts w:ascii="Times New Roman" w:hAnsi="Times New Roman" w:cs="Times New Roman"/>
          <w:sz w:val="24"/>
          <w:szCs w:val="24"/>
        </w:rPr>
        <w:t>related to fields of library and/or education.</w:t>
      </w:r>
      <w:r w:rsidR="00AC424E">
        <w:rPr>
          <w:rFonts w:ascii="Times New Roman" w:hAnsi="Times New Roman" w:cs="Times New Roman"/>
          <w:sz w:val="24"/>
          <w:szCs w:val="24"/>
        </w:rPr>
        <w:t xml:space="preserve"> </w:t>
      </w:r>
      <w:r w:rsidRPr="00BE6134">
        <w:rPr>
          <w:rFonts w:ascii="Times New Roman" w:hAnsi="Times New Roman" w:cs="Times New Roman"/>
          <w:sz w:val="24"/>
          <w:szCs w:val="24"/>
        </w:rPr>
        <w:t>Experience and aptitude in working with children and youth.</w:t>
      </w:r>
    </w:p>
    <w:p w:rsidR="00447E18" w:rsidRPr="007311A2" w:rsidRDefault="00447E18" w:rsidP="00447E18">
      <w:pPr>
        <w:rPr>
          <w:rFonts w:ascii="Times New Roman" w:hAnsi="Times New Roman" w:cs="Times New Roman"/>
          <w:b/>
          <w:sz w:val="24"/>
          <w:szCs w:val="24"/>
        </w:rPr>
      </w:pPr>
      <w:r w:rsidRPr="007311A2">
        <w:rPr>
          <w:rFonts w:ascii="Times New Roman" w:hAnsi="Times New Roman" w:cs="Times New Roman"/>
          <w:b/>
          <w:sz w:val="24"/>
          <w:szCs w:val="24"/>
        </w:rPr>
        <w:t>Specific Responsibilities:</w:t>
      </w:r>
    </w:p>
    <w:p w:rsidR="00447E18" w:rsidRPr="00BE6134" w:rsidRDefault="00447E18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>Maintains and supervises children’s department in the main library</w:t>
      </w:r>
    </w:p>
    <w:p w:rsidR="00447E18" w:rsidRPr="00BE6134" w:rsidRDefault="00447E18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>Supervises other workers in the department</w:t>
      </w:r>
    </w:p>
    <w:p w:rsidR="00447E18" w:rsidRPr="00BE6134" w:rsidRDefault="00447E18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 xml:space="preserve">Executes and coordinates plans for children’s and </w:t>
      </w:r>
      <w:r w:rsidR="002200DF">
        <w:rPr>
          <w:rFonts w:ascii="Times New Roman" w:hAnsi="Times New Roman" w:cs="Times New Roman"/>
          <w:sz w:val="24"/>
          <w:szCs w:val="24"/>
        </w:rPr>
        <w:t>teen’s</w:t>
      </w:r>
      <w:r w:rsidRPr="00BE6134">
        <w:rPr>
          <w:rFonts w:ascii="Times New Roman" w:hAnsi="Times New Roman" w:cs="Times New Roman"/>
          <w:sz w:val="24"/>
          <w:szCs w:val="24"/>
        </w:rPr>
        <w:t xml:space="preserve"> programs at all SCPL locations, including </w:t>
      </w:r>
      <w:r w:rsidR="00C62B32" w:rsidRPr="00BE6134">
        <w:rPr>
          <w:rFonts w:ascii="Times New Roman" w:hAnsi="Times New Roman" w:cs="Times New Roman"/>
          <w:sz w:val="24"/>
          <w:szCs w:val="24"/>
        </w:rPr>
        <w:t>but</w:t>
      </w:r>
      <w:r w:rsidRPr="00BE6134">
        <w:rPr>
          <w:rFonts w:ascii="Times New Roman" w:hAnsi="Times New Roman" w:cs="Times New Roman"/>
          <w:sz w:val="24"/>
          <w:szCs w:val="24"/>
        </w:rPr>
        <w:t xml:space="preserve"> not limited to </w:t>
      </w:r>
      <w:r w:rsidR="00C62B32" w:rsidRPr="00BE6134">
        <w:rPr>
          <w:rFonts w:ascii="Times New Roman" w:hAnsi="Times New Roman" w:cs="Times New Roman"/>
          <w:sz w:val="24"/>
          <w:szCs w:val="24"/>
        </w:rPr>
        <w:t>summer</w:t>
      </w:r>
      <w:r w:rsidRPr="00BE6134">
        <w:rPr>
          <w:rFonts w:ascii="Times New Roman" w:hAnsi="Times New Roman" w:cs="Times New Roman"/>
          <w:sz w:val="24"/>
          <w:szCs w:val="24"/>
        </w:rPr>
        <w:t xml:space="preserve"> reading, story time, and craft programs</w:t>
      </w:r>
    </w:p>
    <w:p w:rsidR="00447E18" w:rsidRPr="00BE6134" w:rsidRDefault="00447E18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 xml:space="preserve">Orders material necessary to operate programs </w:t>
      </w:r>
      <w:r w:rsidR="00D563CB" w:rsidRPr="00BE6134">
        <w:rPr>
          <w:rFonts w:ascii="Times New Roman" w:hAnsi="Times New Roman" w:cs="Times New Roman"/>
          <w:sz w:val="24"/>
          <w:szCs w:val="24"/>
        </w:rPr>
        <w:t>operating within approved budget</w:t>
      </w:r>
    </w:p>
    <w:p w:rsidR="00D563CB" w:rsidRPr="00BE6134" w:rsidRDefault="00D563CB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>Orders books</w:t>
      </w:r>
      <w:r w:rsidR="00C62B32" w:rsidRPr="00BE6134">
        <w:rPr>
          <w:rFonts w:ascii="Times New Roman" w:hAnsi="Times New Roman" w:cs="Times New Roman"/>
          <w:sz w:val="24"/>
          <w:szCs w:val="24"/>
        </w:rPr>
        <w:t xml:space="preserve"> and databases</w:t>
      </w:r>
      <w:r w:rsidRPr="00BE6134">
        <w:rPr>
          <w:rFonts w:ascii="Times New Roman" w:hAnsi="Times New Roman" w:cs="Times New Roman"/>
          <w:sz w:val="24"/>
          <w:szCs w:val="24"/>
        </w:rPr>
        <w:t xml:space="preserve"> for the department with Director approval</w:t>
      </w:r>
    </w:p>
    <w:p w:rsidR="00D563CB" w:rsidRPr="00BE6134" w:rsidRDefault="00D563CB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>Formulates monthly statistical information relating to youth services and submits to Director for Board Report</w:t>
      </w:r>
    </w:p>
    <w:p w:rsidR="00D563CB" w:rsidRPr="00BE6134" w:rsidRDefault="00D563CB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>Oversees keeping south bulletin board current</w:t>
      </w:r>
    </w:p>
    <w:p w:rsidR="00D563CB" w:rsidRPr="00BE6134" w:rsidRDefault="00D563CB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>Oversees LIFE Library</w:t>
      </w:r>
    </w:p>
    <w:p w:rsidR="00D563CB" w:rsidRPr="00BE6134" w:rsidRDefault="00D563CB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 xml:space="preserve">Attends </w:t>
      </w:r>
      <w:r w:rsidR="00BE6134">
        <w:rPr>
          <w:rFonts w:ascii="Times New Roman" w:hAnsi="Times New Roman" w:cs="Times New Roman"/>
          <w:sz w:val="24"/>
          <w:szCs w:val="24"/>
        </w:rPr>
        <w:t>s</w:t>
      </w:r>
      <w:r w:rsidRPr="00BE6134">
        <w:rPr>
          <w:rFonts w:ascii="Times New Roman" w:hAnsi="Times New Roman" w:cs="Times New Roman"/>
          <w:sz w:val="24"/>
          <w:szCs w:val="24"/>
        </w:rPr>
        <w:t>taff meetings</w:t>
      </w:r>
      <w:bookmarkStart w:id="0" w:name="_GoBack"/>
      <w:bookmarkEnd w:id="0"/>
    </w:p>
    <w:p w:rsidR="00447E18" w:rsidRPr="00BE6134" w:rsidRDefault="00D563CB" w:rsidP="00731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134">
        <w:rPr>
          <w:rFonts w:ascii="Times New Roman" w:hAnsi="Times New Roman" w:cs="Times New Roman"/>
          <w:sz w:val="24"/>
          <w:szCs w:val="24"/>
        </w:rPr>
        <w:t>Performs other duties as assigned</w:t>
      </w:r>
    </w:p>
    <w:sectPr w:rsidR="00447E18" w:rsidRPr="00BE61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9EE" w:rsidRDefault="008A09EE" w:rsidP="00BE6134">
      <w:pPr>
        <w:spacing w:after="0" w:line="240" w:lineRule="auto"/>
      </w:pPr>
      <w:r>
        <w:separator/>
      </w:r>
    </w:p>
  </w:endnote>
  <w:endnote w:type="continuationSeparator" w:id="0">
    <w:p w:rsidR="008A09EE" w:rsidRDefault="008A09EE" w:rsidP="00BE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34" w:rsidRPr="00564C33" w:rsidRDefault="00BE6134" w:rsidP="00BE6134">
    <w:pPr>
      <w:pStyle w:val="ListParagraph"/>
      <w:spacing w:after="0" w:line="240" w:lineRule="auto"/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Work Schedule:</w:t>
    </w:r>
    <w:r w:rsidR="00AC424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35 hours, non-exempt. May include evenings and weekends. </w:t>
    </w:r>
  </w:p>
  <w:p w:rsidR="00BE6134" w:rsidRDefault="00BE6134" w:rsidP="00BE6134">
    <w:pPr>
      <w:pStyle w:val="ListParagraph"/>
      <w:spacing w:after="0" w:line="240" w:lineRule="auto"/>
      <w:ind w:left="0"/>
      <w:rPr>
        <w:rFonts w:ascii="Times New Roman" w:hAnsi="Times New Roman"/>
        <w:sz w:val="24"/>
        <w:szCs w:val="24"/>
      </w:rPr>
    </w:pPr>
    <w:r w:rsidRPr="00564C33">
      <w:rPr>
        <w:rFonts w:ascii="Times New Roman" w:hAnsi="Times New Roman"/>
        <w:sz w:val="24"/>
        <w:szCs w:val="24"/>
      </w:rPr>
      <w:t>Salary Category:</w:t>
    </w:r>
    <w:r w:rsidR="00AC424E">
      <w:rPr>
        <w:rFonts w:ascii="Times New Roman" w:hAnsi="Times New Roman"/>
        <w:sz w:val="24"/>
        <w:szCs w:val="24"/>
      </w:rPr>
      <w:t xml:space="preserve"> </w:t>
    </w:r>
    <w:r w:rsidRPr="00564C33">
      <w:rPr>
        <w:rFonts w:ascii="Times New Roman" w:hAnsi="Times New Roman"/>
        <w:sz w:val="24"/>
        <w:szCs w:val="24"/>
      </w:rPr>
      <w:t>Salaried, full ti</w:t>
    </w:r>
    <w:r>
      <w:rPr>
        <w:rFonts w:ascii="Times New Roman" w:hAnsi="Times New Roman"/>
        <w:sz w:val="24"/>
        <w:szCs w:val="24"/>
      </w:rPr>
      <w:t>me</w:t>
    </w:r>
  </w:p>
  <w:p w:rsidR="002200DF" w:rsidRDefault="002200DF" w:rsidP="00BE6134">
    <w:pPr>
      <w:pStyle w:val="ListParagraph"/>
      <w:spacing w:after="0" w:line="240" w:lineRule="auto"/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State Certification: May need to complete 9 hours of library science credit within a 3-year period </w:t>
    </w:r>
  </w:p>
  <w:p w:rsidR="00BE6134" w:rsidRDefault="00BE6134" w:rsidP="00BE6134">
    <w:pPr>
      <w:pStyle w:val="ListParagraph"/>
      <w:spacing w:after="0" w:line="240" w:lineRule="auto"/>
      <w:ind w:left="0"/>
    </w:pPr>
    <w:r>
      <w:rPr>
        <w:rFonts w:ascii="Times New Roman" w:hAnsi="Times New Roman"/>
        <w:sz w:val="24"/>
        <w:szCs w:val="24"/>
      </w:rPr>
      <w:t>5/13/15</w:t>
    </w:r>
    <w:r w:rsidR="001158EE">
      <w:rPr>
        <w:rFonts w:ascii="Times New Roman" w:hAnsi="Times New Roman"/>
        <w:sz w:val="24"/>
        <w:szCs w:val="24"/>
      </w:rPr>
      <w:t xml:space="preserve"> </w:t>
    </w:r>
    <w:r w:rsidR="002200DF">
      <w:rPr>
        <w:rFonts w:ascii="Times New Roman" w:hAnsi="Times New Roman"/>
        <w:sz w:val="24"/>
        <w:szCs w:val="24"/>
      </w:rPr>
      <w:t xml:space="preserve">(Revised 2/9/22)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9EE" w:rsidRDefault="008A09EE" w:rsidP="00BE6134">
      <w:pPr>
        <w:spacing w:after="0" w:line="240" w:lineRule="auto"/>
      </w:pPr>
      <w:r>
        <w:separator/>
      </w:r>
    </w:p>
  </w:footnote>
  <w:footnote w:type="continuationSeparator" w:id="0">
    <w:p w:rsidR="008A09EE" w:rsidRDefault="008A09EE" w:rsidP="00BE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B526D"/>
    <w:multiLevelType w:val="hybridMultilevel"/>
    <w:tmpl w:val="A968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93F52"/>
    <w:multiLevelType w:val="hybridMultilevel"/>
    <w:tmpl w:val="33581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18"/>
    <w:rsid w:val="001158EE"/>
    <w:rsid w:val="001C2616"/>
    <w:rsid w:val="002200DF"/>
    <w:rsid w:val="002A68CA"/>
    <w:rsid w:val="00447E18"/>
    <w:rsid w:val="00512689"/>
    <w:rsid w:val="006D5AF7"/>
    <w:rsid w:val="007311A2"/>
    <w:rsid w:val="00791E0A"/>
    <w:rsid w:val="008A09EE"/>
    <w:rsid w:val="00AC424E"/>
    <w:rsid w:val="00BE6134"/>
    <w:rsid w:val="00C62B32"/>
    <w:rsid w:val="00D563CB"/>
    <w:rsid w:val="00D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0E9F"/>
  <w15:chartTrackingRefBased/>
  <w15:docId w15:val="{669759D7-1E32-4934-908F-D9E9327D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34"/>
  </w:style>
  <w:style w:type="paragraph" w:styleId="Footer">
    <w:name w:val="footer"/>
    <w:basedOn w:val="Normal"/>
    <w:link w:val="FooterChar"/>
    <w:uiPriority w:val="99"/>
    <w:unhideWhenUsed/>
    <w:rsid w:val="00BE6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rcole</dc:creator>
  <cp:keywords/>
  <dc:description/>
  <cp:lastModifiedBy>OptiPlex 7060</cp:lastModifiedBy>
  <cp:revision>7</cp:revision>
  <dcterms:created xsi:type="dcterms:W3CDTF">2015-05-04T14:02:00Z</dcterms:created>
  <dcterms:modified xsi:type="dcterms:W3CDTF">2022-02-11T16:04:00Z</dcterms:modified>
</cp:coreProperties>
</file>